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E3347" w:rsidRPr="003E3347" w:rsidTr="00A36867">
        <w:tc>
          <w:tcPr>
            <w:tcW w:w="4785" w:type="dxa"/>
          </w:tcPr>
          <w:p w:rsidR="003E3347" w:rsidRPr="003E3347" w:rsidRDefault="003E3347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3E3347">
              <w:rPr>
                <w:bCs/>
                <w:color w:val="000000"/>
                <w:sz w:val="24"/>
              </w:rPr>
              <w:t xml:space="preserve">Принято </w:t>
            </w:r>
          </w:p>
          <w:p w:rsidR="003E3347" w:rsidRPr="003E3347" w:rsidRDefault="003E3347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3E3347">
              <w:rPr>
                <w:bCs/>
                <w:color w:val="000000"/>
                <w:sz w:val="24"/>
              </w:rPr>
              <w:t>общ</w:t>
            </w:r>
            <w:r w:rsidR="00DC7AE2">
              <w:rPr>
                <w:bCs/>
                <w:color w:val="000000"/>
                <w:sz w:val="24"/>
              </w:rPr>
              <w:t>им</w:t>
            </w:r>
            <w:r w:rsidRPr="003E3347">
              <w:rPr>
                <w:bCs/>
                <w:color w:val="000000"/>
                <w:sz w:val="24"/>
              </w:rPr>
              <w:t xml:space="preserve"> собрани</w:t>
            </w:r>
            <w:r w:rsidR="00DC7AE2">
              <w:rPr>
                <w:bCs/>
                <w:color w:val="000000"/>
                <w:sz w:val="24"/>
              </w:rPr>
              <w:t>ем</w:t>
            </w:r>
            <w:r w:rsidRPr="003E3347">
              <w:rPr>
                <w:bCs/>
                <w:color w:val="000000"/>
                <w:sz w:val="24"/>
              </w:rPr>
              <w:t xml:space="preserve"> работников</w:t>
            </w:r>
          </w:p>
          <w:p w:rsidR="003E3347" w:rsidRPr="003E3347" w:rsidRDefault="00CE7D13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 xml:space="preserve">протокол </w:t>
            </w:r>
            <w:r w:rsidR="003E3347" w:rsidRPr="003E3347">
              <w:rPr>
                <w:bCs/>
                <w:color w:val="000000"/>
                <w:sz w:val="24"/>
              </w:rPr>
              <w:t>от 29.08.2016г.</w:t>
            </w:r>
            <w:r w:rsidR="00DC7AE2">
              <w:rPr>
                <w:bCs/>
                <w:color w:val="000000"/>
                <w:sz w:val="24"/>
              </w:rPr>
              <w:t xml:space="preserve"> № </w:t>
            </w:r>
            <w:r w:rsidR="00DC7AE2" w:rsidRPr="00DC7AE2">
              <w:rPr>
                <w:bCs/>
                <w:color w:val="000000"/>
                <w:sz w:val="24"/>
              </w:rPr>
              <w:t>2</w:t>
            </w:r>
            <w:r w:rsidR="00DC7AE2" w:rsidRPr="003E3347">
              <w:rPr>
                <w:bCs/>
                <w:color w:val="000000"/>
                <w:sz w:val="24"/>
              </w:rPr>
              <w:t xml:space="preserve">  </w:t>
            </w:r>
          </w:p>
          <w:p w:rsidR="003E3347" w:rsidRPr="003E3347" w:rsidRDefault="003E3347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3E3347">
              <w:rPr>
                <w:bCs/>
                <w:color w:val="000000"/>
                <w:sz w:val="24"/>
              </w:rPr>
              <w:t xml:space="preserve">Согласовано на заседании </w:t>
            </w:r>
          </w:p>
          <w:p w:rsidR="003E3347" w:rsidRPr="003E3347" w:rsidRDefault="003E3347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3E3347">
              <w:rPr>
                <w:bCs/>
                <w:color w:val="000000"/>
                <w:sz w:val="24"/>
              </w:rPr>
              <w:t>педагогического совета</w:t>
            </w:r>
          </w:p>
          <w:p w:rsidR="003E3347" w:rsidRPr="003E3347" w:rsidRDefault="003E3347" w:rsidP="00A36867">
            <w:pPr>
              <w:jc w:val="both"/>
              <w:rPr>
                <w:bCs/>
                <w:sz w:val="24"/>
              </w:rPr>
            </w:pPr>
            <w:r w:rsidRPr="003E3347">
              <w:rPr>
                <w:bCs/>
                <w:sz w:val="24"/>
              </w:rPr>
              <w:t>протокол  от 29.08.2016г</w:t>
            </w:r>
            <w:r w:rsidR="00DC7AE2">
              <w:rPr>
                <w:bCs/>
                <w:sz w:val="24"/>
              </w:rPr>
              <w:t>.</w:t>
            </w:r>
            <w:r w:rsidR="00DC7AE2" w:rsidRPr="003E3347">
              <w:rPr>
                <w:bCs/>
                <w:sz w:val="24"/>
              </w:rPr>
              <w:t>№1</w:t>
            </w:r>
            <w:r w:rsidRPr="003E3347">
              <w:rPr>
                <w:bCs/>
                <w:sz w:val="24"/>
              </w:rPr>
              <w:tab/>
              <w:t xml:space="preserve">                                                                                   </w:t>
            </w:r>
          </w:p>
          <w:p w:rsidR="003E3347" w:rsidRPr="003E3347" w:rsidRDefault="003E3347" w:rsidP="00A36867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4786" w:type="dxa"/>
          </w:tcPr>
          <w:p w:rsidR="003E3347" w:rsidRPr="003E3347" w:rsidRDefault="003E3347" w:rsidP="00A36867">
            <w:pPr>
              <w:jc w:val="both"/>
              <w:rPr>
                <w:bCs/>
                <w:color w:val="000000"/>
                <w:sz w:val="24"/>
              </w:rPr>
            </w:pPr>
            <w:r w:rsidRPr="003E3347">
              <w:rPr>
                <w:bCs/>
                <w:color w:val="000000"/>
                <w:sz w:val="24"/>
              </w:rPr>
              <w:t xml:space="preserve">              Утверждено </w:t>
            </w:r>
          </w:p>
          <w:p w:rsidR="003E3347" w:rsidRPr="003E3347" w:rsidRDefault="003E3347" w:rsidP="00A36867">
            <w:pPr>
              <w:jc w:val="both"/>
              <w:rPr>
                <w:bCs/>
                <w:sz w:val="24"/>
              </w:rPr>
            </w:pPr>
            <w:r w:rsidRPr="003E3347">
              <w:rPr>
                <w:bCs/>
                <w:color w:val="000000"/>
                <w:sz w:val="24"/>
              </w:rPr>
              <w:t xml:space="preserve">              приказом от 29.08.2016г.</w:t>
            </w:r>
            <w:r w:rsidRPr="003E3347">
              <w:rPr>
                <w:bCs/>
                <w:sz w:val="24"/>
              </w:rPr>
              <w:t xml:space="preserve"> </w:t>
            </w:r>
            <w:r w:rsidR="00DC7AE2" w:rsidRPr="003E3347">
              <w:rPr>
                <w:bCs/>
                <w:color w:val="000000"/>
                <w:sz w:val="24"/>
              </w:rPr>
              <w:t>№91</w:t>
            </w:r>
          </w:p>
          <w:p w:rsidR="003E3347" w:rsidRPr="003E3347" w:rsidRDefault="003E3347" w:rsidP="00A36867">
            <w:pPr>
              <w:jc w:val="both"/>
              <w:rPr>
                <w:bCs/>
                <w:sz w:val="24"/>
              </w:rPr>
            </w:pPr>
            <w:r w:rsidRPr="003E3347">
              <w:rPr>
                <w:bCs/>
                <w:sz w:val="24"/>
              </w:rPr>
              <w:t xml:space="preserve">              Директор </w:t>
            </w:r>
            <w:r w:rsidR="00DC7AE2">
              <w:rPr>
                <w:bCs/>
                <w:sz w:val="24"/>
              </w:rPr>
              <w:t>МБОУ «Г</w:t>
            </w:r>
            <w:r w:rsidRPr="003E3347">
              <w:rPr>
                <w:bCs/>
                <w:sz w:val="24"/>
              </w:rPr>
              <w:t>имназии № 93</w:t>
            </w:r>
            <w:r w:rsidR="00DC7AE2">
              <w:rPr>
                <w:bCs/>
                <w:sz w:val="24"/>
              </w:rPr>
              <w:t>»</w:t>
            </w:r>
          </w:p>
          <w:p w:rsidR="003E3347" w:rsidRPr="003E3347" w:rsidRDefault="003E3347" w:rsidP="00A36867">
            <w:pPr>
              <w:jc w:val="both"/>
              <w:rPr>
                <w:bCs/>
                <w:sz w:val="24"/>
              </w:rPr>
            </w:pPr>
            <w:r w:rsidRPr="003E3347">
              <w:rPr>
                <w:bCs/>
                <w:sz w:val="24"/>
              </w:rPr>
              <w:t xml:space="preserve">                        __________________</w:t>
            </w:r>
          </w:p>
          <w:p w:rsidR="003E3347" w:rsidRPr="003E3347" w:rsidRDefault="003E3347" w:rsidP="00A36867">
            <w:pPr>
              <w:jc w:val="both"/>
              <w:rPr>
                <w:bCs/>
                <w:color w:val="000000"/>
                <w:sz w:val="24"/>
              </w:rPr>
            </w:pPr>
            <w:r w:rsidRPr="003E3347">
              <w:rPr>
                <w:bCs/>
                <w:sz w:val="24"/>
              </w:rPr>
              <w:t xml:space="preserve">                       И.А.Александровская</w:t>
            </w:r>
          </w:p>
        </w:tc>
      </w:tr>
    </w:tbl>
    <w:p w:rsidR="00722DD4" w:rsidRPr="00867171" w:rsidRDefault="00722DD4" w:rsidP="00867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DD4" w:rsidRPr="00722DD4" w:rsidRDefault="00722DD4" w:rsidP="00875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Положение об учебном кабинете.</w:t>
      </w:r>
      <w:r w:rsidRPr="00722D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722DD4" w:rsidRPr="00722DD4" w:rsidRDefault="00722DD4" w:rsidP="00722D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 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Учебный кабинет – это учебно-воспитательное подразделение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являющееся 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местом 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 образова</w:t>
      </w:r>
      <w:r w:rsidR="00875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тельной программы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обеспечивающее оптимальные условия для повышения уровня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proofErr w:type="gramEnd"/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Работа учебных кабинетов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 и осуществляется в соответствии с требованиями, предъявляемыми к учебным кабинетам.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Учебный кабинет должен способствовать: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формированию культуры личности </w:t>
      </w:r>
      <w:r w:rsidR="00416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4166A9"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учающихся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повышению эффективности информационного обслуживания учебно-воспитательного процесса;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формированию прочных знаний по предмету;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развитию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способностей к самоконтролю, самооценке и самоанализу.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 Учебный кабинет должен соответствовать эстетическим, гигиеническим, учебно-исследовательским требованиям и требованиям правил безопасности учебно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-воспитательно</w:t>
      </w:r>
      <w:r w:rsidR="003E3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722DD4" w:rsidRPr="00722DD4" w:rsidRDefault="00722DD4" w:rsidP="00722D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Общие требования к учебным кабинетам 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2.1  Наличие в кабинете нормативных документов, регламентирующих деятельность по реализации </w:t>
      </w:r>
      <w:r w:rsidR="00875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предмету.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  Паспорт кабинета, оформленный с указанием функционального назначения имеющегося в нём оборудования, приборов, технических средств, наглядных пособий, учебников, 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учебных и 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 пособий, дидактических материалов и т.д.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 План работы у</w:t>
      </w:r>
      <w:r w:rsidR="00875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чебного кабинета на учебный год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  Соблюдение эстетических требований к оформлению учебного кабинета, наличие постоянных и сменных учебно-информационных стендов, фотоматериалов, хрестоматийных материалов и т.д.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 Соблюдение правил техники безопасности, санитарно-гигиенических требований в учебных кабинетах.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  Укомплектованность 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необходимыми 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учебно-методическим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 материалами, 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учебным оборудованием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техническими средствами обучения, ученической регулируемой мебелью.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  Наличие комплекса дидактических материалов, типовых заданий, тестов, 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сборников 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контрольных работ и др.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  Обеспеченность учебниками, раздаточным материалом в соответствии с 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  Стендовый материал учебного кабинета.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  Расписание работы учебного кабинета. 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722D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Документация кабинета</w:t>
      </w:r>
    </w:p>
    <w:p w:rsidR="00DA74CC" w:rsidRDefault="00722DD4" w:rsidP="00DA7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 учебного кабинета. </w:t>
      </w:r>
    </w:p>
    <w:p w:rsidR="00722DD4" w:rsidRPr="00DA74CC" w:rsidRDefault="00DA74CC" w:rsidP="00DA7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по </w:t>
      </w:r>
      <w:r w:rsidR="00722DD4" w:rsidRP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722DD4" w:rsidRP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при работе в кабинете. </w:t>
      </w:r>
    </w:p>
    <w:p w:rsidR="00722DD4" w:rsidRPr="00722DD4" w:rsidRDefault="00722DD4" w:rsidP="00DA7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пользования кабинетом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</w:t>
      </w:r>
      <w:proofErr w:type="gramEnd"/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22DD4" w:rsidRPr="0087581B" w:rsidRDefault="00722DD4" w:rsidP="00DA7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работы учебного кабинета.  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Содержание стендового материала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 Рекомендации </w:t>
      </w:r>
      <w:proofErr w:type="gramStart"/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по проектированию их учебной деятельностью.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 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по 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 в кабинете.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 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Актуальные м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атериалы, используемые в учебном процессе. </w:t>
      </w:r>
    </w:p>
    <w:p w:rsidR="00DA74CC" w:rsidRDefault="00DA74CC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74CC" w:rsidRDefault="00DA74CC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74CC" w:rsidRDefault="00DA74CC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74CC" w:rsidRDefault="00DA74CC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74CC" w:rsidRDefault="00DA74CC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74CC" w:rsidRDefault="00DA74CC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Правила пользования учебным кабинетом 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  Кабинет должен быть открыт за 15 минут до начала занятий.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щиеся должны </w:t>
      </w:r>
      <w:proofErr w:type="gramStart"/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proofErr w:type="gramEnd"/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кабинете только в присутствии учителя.</w:t>
      </w:r>
    </w:p>
    <w:p w:rsidR="00722DD4" w:rsidRPr="00722DD4" w:rsidRDefault="00722DD4" w:rsidP="00722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  Кабинет должен проветриваться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правилами СанПин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2DD4" w:rsidRPr="00722DD4" w:rsidRDefault="00722DD4" w:rsidP="00DA7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</w:t>
      </w:r>
      <w:proofErr w:type="gramStart"/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</w:t>
      </w:r>
      <w:proofErr w:type="gramEnd"/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кабинете должна проводиться влажная уборка</w:t>
      </w:r>
      <w:r w:rsidR="00DA74CC" w:rsidRP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правилами СанПин</w:t>
      </w:r>
      <w:r w:rsidRPr="00722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2C09" w:rsidRPr="00242C09" w:rsidRDefault="00242C09" w:rsidP="00DA7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2C09" w:rsidRPr="00242C09" w:rsidSect="0087581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2F6E"/>
    <w:multiLevelType w:val="multilevel"/>
    <w:tmpl w:val="A9EE9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231A90"/>
    <w:multiLevelType w:val="multilevel"/>
    <w:tmpl w:val="828A8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DD4"/>
    <w:rsid w:val="000C0B7F"/>
    <w:rsid w:val="001739E9"/>
    <w:rsid w:val="001E0D86"/>
    <w:rsid w:val="00242C09"/>
    <w:rsid w:val="003E3347"/>
    <w:rsid w:val="003F2ED5"/>
    <w:rsid w:val="004166A9"/>
    <w:rsid w:val="006723E5"/>
    <w:rsid w:val="00722DD4"/>
    <w:rsid w:val="00743C05"/>
    <w:rsid w:val="007A3C96"/>
    <w:rsid w:val="007B1248"/>
    <w:rsid w:val="00805499"/>
    <w:rsid w:val="00867171"/>
    <w:rsid w:val="0087581B"/>
    <w:rsid w:val="009E4FE3"/>
    <w:rsid w:val="00AA0006"/>
    <w:rsid w:val="00B226B6"/>
    <w:rsid w:val="00B428C4"/>
    <w:rsid w:val="00CE7D13"/>
    <w:rsid w:val="00DA74CC"/>
    <w:rsid w:val="00DB05BD"/>
    <w:rsid w:val="00DC7AE2"/>
    <w:rsid w:val="00DD0265"/>
    <w:rsid w:val="00EA3666"/>
    <w:rsid w:val="00F32560"/>
    <w:rsid w:val="00F657DA"/>
    <w:rsid w:val="00FF5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DD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22DD4"/>
    <w:pPr>
      <w:ind w:left="720"/>
      <w:contextualSpacing/>
    </w:pPr>
  </w:style>
  <w:style w:type="table" w:styleId="a5">
    <w:name w:val="Table Grid"/>
    <w:basedOn w:val="a1"/>
    <w:uiPriority w:val="59"/>
    <w:rsid w:val="003E33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2800</Characters>
  <Application>Microsoft Office Word</Application>
  <DocSecurity>0</DocSecurity>
  <Lines>23</Lines>
  <Paragraphs>6</Paragraphs>
  <ScaleCrop>false</ScaleCrop>
  <Company>Gimnazija93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ЛФ</cp:lastModifiedBy>
  <cp:revision>4</cp:revision>
  <cp:lastPrinted>2016-10-10T05:18:00Z</cp:lastPrinted>
  <dcterms:created xsi:type="dcterms:W3CDTF">2017-04-26T09:35:00Z</dcterms:created>
  <dcterms:modified xsi:type="dcterms:W3CDTF">2017-04-26T09:38:00Z</dcterms:modified>
</cp:coreProperties>
</file>